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7"/>
        <w:jc w:val="center"/>
        <w:outlineLvl w:val="0"/>
        <w:rPr>
          <w:rFonts w:ascii="宋体" w:hAnsi="宋体"/>
          <w:b/>
          <w:bCs/>
          <w:spacing w:val="11"/>
          <w:sz w:val="44"/>
          <w:szCs w:val="44"/>
        </w:rPr>
      </w:pPr>
      <w:bookmarkStart w:id="0" w:name="_GoBack"/>
      <w:r>
        <w:rPr>
          <w:rFonts w:hint="eastAsia" w:ascii="宋体" w:hAnsi="宋体"/>
          <w:b/>
          <w:bCs/>
          <w:spacing w:val="11"/>
          <w:sz w:val="44"/>
          <w:szCs w:val="44"/>
        </w:rPr>
        <w:t>协会投资人库入库申报表</w:t>
      </w:r>
      <w:bookmarkEnd w:id="0"/>
    </w:p>
    <w:p>
      <w:pPr>
        <w:spacing w:before="40"/>
        <w:rPr>
          <w:rFonts w:hint="eastAsia"/>
        </w:rPr>
      </w:pPr>
    </w:p>
    <w:tbl>
      <w:tblPr>
        <w:tblStyle w:val="6"/>
        <w:tblW w:w="8970" w:type="dxa"/>
        <w:tblInd w:w="-2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1882"/>
        <w:gridCol w:w="1365"/>
        <w:gridCol w:w="49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before="135"/>
              <w:ind w:left="1016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申 请 机 构</w:t>
            </w:r>
          </w:p>
        </w:tc>
        <w:tc>
          <w:tcPr>
            <w:tcW w:w="3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/>
              <w:ind w:left="93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"/>
                <w:kern w:val="0"/>
                <w:sz w:val="24"/>
                <w:szCs w:val="24"/>
              </w:rPr>
              <w:t>机构名称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96"/>
              <w:ind w:left="59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98"/>
              <w:ind w:left="76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2"/>
                <w:kern w:val="0"/>
                <w:sz w:val="24"/>
                <w:szCs w:val="24"/>
              </w:rPr>
              <w:t>主要业务范围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188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before="56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授权对接联络人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9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1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2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1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1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"/>
                <w:kern w:val="0"/>
                <w:sz w:val="24"/>
                <w:szCs w:val="24"/>
              </w:rPr>
              <w:t>微  信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0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324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7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送达地址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56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1"/>
                <w:kern w:val="0"/>
                <w:sz w:val="24"/>
                <w:szCs w:val="24"/>
              </w:rPr>
              <w:t>申请机构基本情况介绍(需说明最近1</w:t>
            </w:r>
          </w:p>
          <w:p>
            <w:pPr>
              <w:spacing w:before="28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2"/>
                <w:kern w:val="0"/>
                <w:sz w:val="24"/>
                <w:szCs w:val="24"/>
              </w:rPr>
              <w:t>个会计年度的年末净资产情况)</w:t>
            </w:r>
          </w:p>
          <w:p>
            <w:pPr>
              <w:spacing w:before="48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5"/>
                <w:kern w:val="0"/>
                <w:sz w:val="24"/>
                <w:szCs w:val="24"/>
              </w:rPr>
              <w:t>(可另附材料)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4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擅长的主要投资领域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55" w:line="256" w:lineRule="auto"/>
              <w:ind w:right="142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专注投资连云港地区破产企业或破产财</w:t>
            </w:r>
            <w:r>
              <w:rPr>
                <w:rFonts w:hint="eastAsia" w:ascii="宋体" w:hAnsi="宋体"/>
                <w:spacing w:val="7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产投资的团队成员名单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7"/>
              <w:ind w:left="47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1"/>
                <w:kern w:val="0"/>
                <w:sz w:val="24"/>
                <w:szCs w:val="24"/>
              </w:rPr>
              <w:t>近三年内有无受过行政处罚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85" w:line="256" w:lineRule="auto"/>
              <w:ind w:left="1065" w:right="231" w:hanging="85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1"/>
                <w:kern w:val="0"/>
                <w:sz w:val="24"/>
                <w:szCs w:val="24"/>
              </w:rPr>
              <w:t>三年内拟主导(引导或者撮合)的意</w:t>
            </w:r>
            <w:r>
              <w:rPr>
                <w:rFonts w:hint="eastAsia" w:ascii="宋体" w:hAnsi="宋体"/>
                <w:spacing w:val="1"/>
                <w:kern w:val="0"/>
                <w:sz w:val="24"/>
                <w:szCs w:val="24"/>
              </w:rPr>
              <w:t>向投资金额</w:t>
            </w:r>
          </w:p>
        </w:tc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285"/>
              <w:ind w:firstLine="2000" w:firstLineChars="800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5"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spacing w:val="5"/>
                <w:kern w:val="0"/>
                <w:sz w:val="24"/>
                <w:szCs w:val="24"/>
              </w:rPr>
              <w:t>万元人民币</w:t>
            </w:r>
          </w:p>
        </w:tc>
      </w:tr>
    </w:tbl>
    <w:p>
      <w:pPr>
        <w:spacing w:line="268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spacing w:line="268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spacing w:before="62" w:line="451" w:lineRule="auto"/>
        <w:ind w:left="665" w:right="443"/>
        <w:jc w:val="righ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入库申请机构： 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              (</w:t>
      </w:r>
      <w:r>
        <w:rPr>
          <w:rFonts w:hint="eastAsia" w:ascii="宋体" w:hAnsi="宋体"/>
          <w:sz w:val="24"/>
          <w:szCs w:val="24"/>
        </w:rPr>
        <w:t>盖</w:t>
      </w:r>
      <w:r>
        <w:rPr>
          <w:rFonts w:hint="eastAsia" w:ascii="宋体" w:hAnsi="宋体"/>
          <w:spacing w:val="-40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章) </w:t>
      </w:r>
      <w:r>
        <w:rPr>
          <w:rFonts w:hint="eastAsia" w:ascii="宋体" w:hAnsi="宋体"/>
          <w:spacing w:val="3"/>
          <w:sz w:val="24"/>
          <w:szCs w:val="24"/>
        </w:rPr>
        <w:t>入库经办人：</w:t>
      </w:r>
      <w:r>
        <w:rPr>
          <w:rFonts w:hint="eastAsia" w:ascii="宋体" w:hAnsi="宋体"/>
          <w:spacing w:val="-75"/>
          <w:sz w:val="24"/>
          <w:szCs w:val="24"/>
        </w:rPr>
        <w:t xml:space="preserve"> </w:t>
      </w:r>
      <w:r>
        <w:rPr>
          <w:rFonts w:hint="eastAsia" w:ascii="宋体" w:hAnsi="宋体"/>
          <w:spacing w:val="3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pacing w:val="3"/>
          <w:sz w:val="24"/>
          <w:szCs w:val="24"/>
        </w:rPr>
        <w:t>(签字)</w:t>
      </w:r>
    </w:p>
    <w:p>
      <w:pPr>
        <w:ind w:left="4205"/>
        <w:rPr>
          <w:rFonts w:hint="eastAsia" w:ascii="宋体" w:hAnsi="宋体"/>
          <w:spacing w:val="35"/>
          <w:sz w:val="24"/>
          <w:szCs w:val="24"/>
        </w:rPr>
      </w:pPr>
      <w:r>
        <w:rPr>
          <w:rFonts w:hint="eastAsia" w:ascii="宋体" w:hAnsi="宋体"/>
          <w:spacing w:val="35"/>
          <w:sz w:val="24"/>
          <w:szCs w:val="24"/>
        </w:rPr>
        <w:t xml:space="preserve"> </w:t>
      </w:r>
    </w:p>
    <w:p>
      <w:pPr>
        <w:ind w:left="4205" w:firstLine="1550" w:firstLineChars="500"/>
        <w:rPr>
          <w:rFonts w:hint="eastAsia"/>
        </w:rPr>
      </w:pPr>
      <w:r>
        <w:rPr>
          <w:rFonts w:hint="eastAsia" w:ascii="宋体" w:hAnsi="宋体"/>
          <w:spacing w:val="35"/>
          <w:sz w:val="24"/>
          <w:szCs w:val="24"/>
        </w:rPr>
        <w:t>年   月</w:t>
      </w:r>
      <w:r>
        <w:rPr>
          <w:rFonts w:hint="eastAsia" w:ascii="宋体" w:hAnsi="宋体"/>
          <w:spacing w:val="17"/>
          <w:sz w:val="24"/>
          <w:szCs w:val="24"/>
        </w:rPr>
        <w:t xml:space="preserve">  </w:t>
      </w:r>
      <w:r>
        <w:rPr>
          <w:rFonts w:hint="eastAsia" w:ascii="宋体" w:hAnsi="宋体"/>
          <w:spacing w:val="35"/>
          <w:sz w:val="24"/>
          <w:szCs w:val="24"/>
        </w:rPr>
        <w:t>日</w:t>
      </w:r>
    </w:p>
    <w:p>
      <w:pPr>
        <w:rPr>
          <w:rFonts w:hint="eastAsia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ODkzOGM4ZDBlODgwNzgxY2Y3ODE1NjUxMzVjNzgifQ=="/>
  </w:docVars>
  <w:rsids>
    <w:rsidRoot w:val="00FE010E"/>
    <w:rsid w:val="00267E42"/>
    <w:rsid w:val="00D549FA"/>
    <w:rsid w:val="00FE010E"/>
    <w:rsid w:val="7181346D"/>
    <w:rsid w:val="7F33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5">
    <w:name w:val="Table Text"/>
    <w:basedOn w:val="1"/>
    <w:semiHidden/>
    <w:uiPriority w:val="0"/>
    <w:rPr>
      <w:rFonts w:ascii="Arial" w:hAnsi="Arial" w:cs="Arial"/>
    </w:rPr>
  </w:style>
  <w:style w:type="table" w:customStyle="1" w:styleId="6">
    <w:name w:val="Table Normal"/>
    <w:basedOn w:val="3"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1431</Words>
  <Characters>1475</Characters>
  <Lines>12</Lines>
  <Paragraphs>3</Paragraphs>
  <TotalTime>13</TotalTime>
  <ScaleCrop>false</ScaleCrop>
  <LinksUpToDate>false</LinksUpToDate>
  <CharactersWithSpaces>1620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2024-12-22T04:30:00Z</dcterms:created>
  <dc:creator>Administrator</dc:creator>
  <cp:lastModifiedBy>Administrator</cp:lastModifiedBy>
  <dcterms:modified xsi:type="dcterms:W3CDTF">2025-01-03T08:20:44Z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A8DD9F1D68B049BC8DA220C9549E2FA5_13</vt:lpwstr>
  </property>
</Properties>
</file>